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B4D1" w14:textId="77777777" w:rsidR="007956D7" w:rsidRPr="007956D7" w:rsidRDefault="007956D7" w:rsidP="007956D7">
      <w:pPr>
        <w:widowControl w:val="0"/>
        <w:autoSpaceDE w:val="0"/>
        <w:autoSpaceDN w:val="0"/>
        <w:adjustRightInd w:val="0"/>
        <w:spacing w:after="320"/>
        <w:rPr>
          <w:rFonts w:ascii="Copperplate Gothic Bold" w:hAnsi="Copperplate Gothic Bold" w:cs="Copperplate Gothic Bold"/>
          <w:b/>
          <w:bCs/>
          <w:sz w:val="20"/>
          <w:szCs w:val="20"/>
        </w:rPr>
      </w:pPr>
    </w:p>
    <w:p w14:paraId="748F948F" w14:textId="77777777" w:rsidR="007956D7" w:rsidRDefault="007956D7" w:rsidP="007956D7">
      <w:pPr>
        <w:widowControl w:val="0"/>
        <w:autoSpaceDE w:val="0"/>
        <w:autoSpaceDN w:val="0"/>
        <w:adjustRightInd w:val="0"/>
        <w:spacing w:after="320"/>
        <w:rPr>
          <w:rFonts w:ascii="Copperplate Gothic Bold" w:hAnsi="Copperplate Gothic Bold" w:cs="Copperplate Gothic Bold"/>
          <w:b/>
          <w:bCs/>
          <w:sz w:val="64"/>
          <w:szCs w:val="64"/>
        </w:rPr>
      </w:pPr>
      <w:r>
        <w:rPr>
          <w:rFonts w:ascii="Copperplate Gothic Bold" w:hAnsi="Copperplate Gothic Bold" w:cs="Copperplate Gothic Bold"/>
          <w:b/>
          <w:bCs/>
          <w:sz w:val="64"/>
          <w:szCs w:val="64"/>
        </w:rPr>
        <w:t xml:space="preserve">            “</w:t>
      </w:r>
      <w:r w:rsidR="003D1723" w:rsidRPr="003D1723">
        <w:rPr>
          <w:rFonts w:ascii="Copperplate Gothic Bold" w:hAnsi="Copperplate Gothic Bold" w:cs="Copperplate Gothic Bold"/>
          <w:b/>
          <w:bCs/>
          <w:sz w:val="64"/>
          <w:szCs w:val="64"/>
        </w:rPr>
        <w:t>High Flight</w:t>
      </w:r>
      <w:r>
        <w:rPr>
          <w:rFonts w:ascii="Copperplate Gothic Bold" w:hAnsi="Copperplate Gothic Bold" w:cs="Copperplate Gothic Bold"/>
          <w:b/>
          <w:bCs/>
          <w:sz w:val="64"/>
          <w:szCs w:val="64"/>
        </w:rPr>
        <w:t>”</w:t>
      </w:r>
      <w:r w:rsidR="003D1723" w:rsidRPr="003D1723">
        <w:rPr>
          <w:rFonts w:ascii="Copperplate Gothic Bold" w:hAnsi="Copperplate Gothic Bold" w:cs="Copperplate Gothic Bold"/>
          <w:b/>
          <w:bCs/>
          <w:sz w:val="64"/>
          <w:szCs w:val="64"/>
        </w:rPr>
        <w:t xml:space="preserve"> </w:t>
      </w:r>
    </w:p>
    <w:p w14:paraId="43431B99" w14:textId="77777777" w:rsidR="003D1723" w:rsidRPr="007956D7" w:rsidRDefault="003D1723" w:rsidP="003D1723">
      <w:pPr>
        <w:widowControl w:val="0"/>
        <w:autoSpaceDE w:val="0"/>
        <w:autoSpaceDN w:val="0"/>
        <w:adjustRightInd w:val="0"/>
        <w:spacing w:after="320"/>
        <w:ind w:left="-630"/>
        <w:jc w:val="center"/>
        <w:rPr>
          <w:rFonts w:ascii="Times" w:hAnsi="Times" w:cs="Times"/>
          <w:sz w:val="44"/>
          <w:szCs w:val="44"/>
        </w:rPr>
      </w:pPr>
      <w:proofErr w:type="gramStart"/>
      <w:r w:rsidRPr="007956D7">
        <w:rPr>
          <w:rFonts w:ascii="Copperplate Gothic Bold" w:hAnsi="Copperplate Gothic Bold" w:cs="Copperplate Gothic Bold"/>
          <w:b/>
          <w:bCs/>
          <w:sz w:val="44"/>
          <w:szCs w:val="44"/>
        </w:rPr>
        <w:t>by</w:t>
      </w:r>
      <w:proofErr w:type="gramEnd"/>
      <w:r w:rsidRPr="007956D7">
        <w:rPr>
          <w:rFonts w:ascii="Copperplate Gothic Bold" w:hAnsi="Copperplate Gothic Bold" w:cs="Copperplate Gothic Bold"/>
          <w:b/>
          <w:bCs/>
          <w:sz w:val="44"/>
          <w:szCs w:val="44"/>
        </w:rPr>
        <w:t xml:space="preserve"> John </w:t>
      </w:r>
      <w:r w:rsidR="007956D7" w:rsidRPr="007956D7">
        <w:rPr>
          <w:rFonts w:ascii="Copperplate Gothic Bold" w:hAnsi="Copperplate Gothic Bold" w:cs="Copperplate Gothic Bold"/>
          <w:b/>
          <w:bCs/>
          <w:sz w:val="44"/>
          <w:szCs w:val="44"/>
        </w:rPr>
        <w:t xml:space="preserve">Gillespie </w:t>
      </w:r>
      <w:r w:rsidRPr="007956D7">
        <w:rPr>
          <w:rFonts w:ascii="Copperplate Gothic Bold" w:hAnsi="Copperplate Gothic Bold" w:cs="Copperplate Gothic Bold"/>
          <w:b/>
          <w:bCs/>
          <w:sz w:val="44"/>
          <w:szCs w:val="44"/>
        </w:rPr>
        <w:t>Magee</w:t>
      </w:r>
      <w:r w:rsidR="007956D7" w:rsidRPr="007956D7">
        <w:rPr>
          <w:rFonts w:ascii="Copperplate Gothic Bold" w:hAnsi="Copperplate Gothic Bold" w:cs="Copperplate Gothic Bold"/>
          <w:b/>
          <w:bCs/>
          <w:sz w:val="44"/>
          <w:szCs w:val="44"/>
        </w:rPr>
        <w:t xml:space="preserve">, </w:t>
      </w:r>
      <w:proofErr w:type="spellStart"/>
      <w:r w:rsidR="007956D7" w:rsidRPr="007956D7">
        <w:rPr>
          <w:rFonts w:ascii="Copperplate Gothic Bold" w:hAnsi="Copperplate Gothic Bold" w:cs="Copperplate Gothic Bold"/>
          <w:b/>
          <w:bCs/>
          <w:sz w:val="44"/>
          <w:szCs w:val="44"/>
        </w:rPr>
        <w:t>Jr</w:t>
      </w:r>
      <w:proofErr w:type="spellEnd"/>
    </w:p>
    <w:p w14:paraId="00869AEC" w14:textId="77777777" w:rsidR="003D1723" w:rsidRPr="003D1723" w:rsidRDefault="003D1723" w:rsidP="003D1723">
      <w:pPr>
        <w:widowControl w:val="0"/>
        <w:autoSpaceDE w:val="0"/>
        <w:autoSpaceDN w:val="0"/>
        <w:adjustRightInd w:val="0"/>
        <w:spacing w:after="320"/>
        <w:jc w:val="center"/>
        <w:rPr>
          <w:rFonts w:ascii="Times" w:hAnsi="Times" w:cs="Times"/>
          <w:sz w:val="32"/>
          <w:szCs w:val="32"/>
        </w:rPr>
      </w:pPr>
      <w:r w:rsidRPr="003D1723">
        <w:rPr>
          <w:rFonts w:ascii="Copperplate Gothic Bold" w:hAnsi="Copperplate Gothic Bold" w:cs="Copperplate Gothic Bold"/>
          <w:b/>
          <w:bCs/>
          <w:sz w:val="20"/>
          <w:szCs w:val="20"/>
        </w:rPr>
        <w:t> </w:t>
      </w:r>
    </w:p>
    <w:p w14:paraId="46F1F726"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Oh, I have slipped the surly bonds of earth,</w:t>
      </w:r>
    </w:p>
    <w:p w14:paraId="4BA3351C" w14:textId="77777777" w:rsidR="003D1723" w:rsidRPr="007956D7" w:rsidRDefault="003D1723" w:rsidP="003D1723">
      <w:pPr>
        <w:widowControl w:val="0"/>
        <w:autoSpaceDE w:val="0"/>
        <w:autoSpaceDN w:val="0"/>
        <w:adjustRightInd w:val="0"/>
        <w:spacing w:after="320"/>
        <w:ind w:left="-720"/>
        <w:jc w:val="center"/>
        <w:rPr>
          <w:rFonts w:ascii="Comic Sans MS" w:hAnsi="Comic Sans MS" w:cs="Copperplate Gothic Bold"/>
          <w:b/>
          <w:bCs/>
          <w:sz w:val="36"/>
          <w:szCs w:val="36"/>
        </w:rPr>
      </w:pPr>
      <w:r w:rsidRPr="007956D7">
        <w:rPr>
          <w:rFonts w:ascii="Comic Sans MS" w:hAnsi="Comic Sans MS" w:cs="Copperplate Gothic Bold"/>
          <w:b/>
          <w:bCs/>
          <w:sz w:val="36"/>
          <w:szCs w:val="36"/>
        </w:rPr>
        <w:t> And danced the skies on laughter-silvered wings;</w:t>
      </w:r>
    </w:p>
    <w:p w14:paraId="4F396357"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Sunwards I’ve climbed and joined the tumbling mirth</w:t>
      </w:r>
    </w:p>
    <w:p w14:paraId="67A4D738"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Of sun-split clouds – and done a thousand things</w:t>
      </w:r>
    </w:p>
    <w:p w14:paraId="39E17EA6"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You have not dreamed of - wheeled and soared and swung </w:t>
      </w:r>
    </w:p>
    <w:p w14:paraId="1AC47116"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w:t>
      </w:r>
      <w:proofErr w:type="gramStart"/>
      <w:r w:rsidRPr="007956D7">
        <w:rPr>
          <w:rFonts w:ascii="Comic Sans MS" w:hAnsi="Comic Sans MS" w:cs="Copperplate Gothic Bold"/>
          <w:b/>
          <w:bCs/>
          <w:sz w:val="36"/>
          <w:szCs w:val="36"/>
        </w:rPr>
        <w:t>High in the sunlit silence.</w:t>
      </w:r>
      <w:proofErr w:type="gramEnd"/>
      <w:r w:rsidRPr="007956D7">
        <w:rPr>
          <w:rFonts w:ascii="Comic Sans MS" w:hAnsi="Comic Sans MS" w:cs="Copperplate Gothic Bold"/>
          <w:b/>
          <w:bCs/>
          <w:sz w:val="36"/>
          <w:szCs w:val="36"/>
        </w:rPr>
        <w:t xml:space="preserve"> Hovering there,</w:t>
      </w:r>
    </w:p>
    <w:p w14:paraId="7D33171B"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I’ve chased the shouting wind along and flung</w:t>
      </w:r>
    </w:p>
    <w:p w14:paraId="2C0A56E7"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My eager craft through footless halls of air,</w:t>
      </w:r>
    </w:p>
    <w:p w14:paraId="23B4AB92"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Up, up the long delirious burning blue</w:t>
      </w:r>
    </w:p>
    <w:p w14:paraId="6526B6BC"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I’ve topped the wind-swept heights with easy grace,</w:t>
      </w:r>
    </w:p>
    <w:p w14:paraId="193D3B11"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Where never lark, or even eagle, flew</w:t>
      </w:r>
      <w:proofErr w:type="gramStart"/>
      <w:r w:rsidRPr="007956D7">
        <w:rPr>
          <w:rFonts w:ascii="Comic Sans MS" w:hAnsi="Comic Sans MS" w:cs="Copperplate Gothic Bold"/>
          <w:b/>
          <w:bCs/>
          <w:sz w:val="36"/>
          <w:szCs w:val="36"/>
        </w:rPr>
        <w:t>;</w:t>
      </w:r>
      <w:proofErr w:type="gramEnd"/>
    </w:p>
    <w:p w14:paraId="5D0FBCD0"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And, while with silent, lifting mind I’ve trod</w:t>
      </w:r>
    </w:p>
    <w:p w14:paraId="3FCB55E6"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The high</w:t>
      </w:r>
      <w:r w:rsidR="007956D7">
        <w:rPr>
          <w:rFonts w:ascii="Comic Sans MS" w:hAnsi="Comic Sans MS" w:cs="Copperplate Gothic Bold"/>
          <w:b/>
          <w:bCs/>
          <w:sz w:val="36"/>
          <w:szCs w:val="36"/>
        </w:rPr>
        <w:t>,</w:t>
      </w:r>
      <w:r w:rsidRPr="007956D7">
        <w:rPr>
          <w:rFonts w:ascii="Comic Sans MS" w:hAnsi="Comic Sans MS" w:cs="Copperplate Gothic Bold"/>
          <w:b/>
          <w:bCs/>
          <w:sz w:val="36"/>
          <w:szCs w:val="36"/>
        </w:rPr>
        <w:t xml:space="preserve"> </w:t>
      </w:r>
      <w:proofErr w:type="spellStart"/>
      <w:r w:rsidRPr="007956D7">
        <w:rPr>
          <w:rFonts w:ascii="Comic Sans MS" w:hAnsi="Comic Sans MS" w:cs="Copperplate Gothic Bold"/>
          <w:b/>
          <w:bCs/>
          <w:sz w:val="36"/>
          <w:szCs w:val="36"/>
        </w:rPr>
        <w:t>untrespassed</w:t>
      </w:r>
      <w:proofErr w:type="spellEnd"/>
      <w:r w:rsidRPr="007956D7">
        <w:rPr>
          <w:rFonts w:ascii="Comic Sans MS" w:hAnsi="Comic Sans MS" w:cs="Copperplate Gothic Bold"/>
          <w:b/>
          <w:bCs/>
          <w:sz w:val="36"/>
          <w:szCs w:val="36"/>
        </w:rPr>
        <w:t xml:space="preserve"> sanctity of space,</w:t>
      </w:r>
    </w:p>
    <w:p w14:paraId="76AB2654" w14:textId="77777777" w:rsidR="003D1723" w:rsidRPr="007956D7" w:rsidRDefault="003D1723" w:rsidP="003D1723">
      <w:pPr>
        <w:widowControl w:val="0"/>
        <w:autoSpaceDE w:val="0"/>
        <w:autoSpaceDN w:val="0"/>
        <w:adjustRightInd w:val="0"/>
        <w:spacing w:after="320"/>
        <w:ind w:left="-720"/>
        <w:jc w:val="center"/>
        <w:rPr>
          <w:rFonts w:ascii="Comic Sans MS" w:hAnsi="Comic Sans MS" w:cs="Times"/>
          <w:sz w:val="36"/>
          <w:szCs w:val="36"/>
        </w:rPr>
      </w:pPr>
      <w:r w:rsidRPr="007956D7">
        <w:rPr>
          <w:rFonts w:ascii="Comic Sans MS" w:hAnsi="Comic Sans MS" w:cs="Copperplate Gothic Bold"/>
          <w:b/>
          <w:bCs/>
          <w:sz w:val="36"/>
          <w:szCs w:val="36"/>
        </w:rPr>
        <w:t> Put out my hand, and touched the face of god.</w:t>
      </w:r>
    </w:p>
    <w:p w14:paraId="1EEA5330" w14:textId="77777777" w:rsidR="007956D7" w:rsidRPr="007956D7" w:rsidRDefault="003D1723" w:rsidP="007956D7">
      <w:pPr>
        <w:widowControl w:val="0"/>
        <w:autoSpaceDE w:val="0"/>
        <w:autoSpaceDN w:val="0"/>
        <w:adjustRightInd w:val="0"/>
        <w:spacing w:after="320"/>
        <w:jc w:val="center"/>
        <w:rPr>
          <w:rFonts w:ascii="Times" w:hAnsi="Times" w:cs="Times"/>
          <w:sz w:val="32"/>
          <w:szCs w:val="32"/>
        </w:rPr>
      </w:pPr>
      <w:r w:rsidRPr="003D1723">
        <w:rPr>
          <w:rFonts w:ascii="Times" w:hAnsi="Times" w:cs="Times"/>
          <w:sz w:val="32"/>
          <w:szCs w:val="32"/>
        </w:rPr>
        <w:lastRenderedPageBreak/>
        <w:t> </w:t>
      </w:r>
    </w:p>
    <w:p w14:paraId="1E8616DB" w14:textId="77777777" w:rsidR="003D1723" w:rsidRPr="007956D7" w:rsidRDefault="007956D7" w:rsidP="007956D7">
      <w:pPr>
        <w:widowControl w:val="0"/>
        <w:autoSpaceDE w:val="0"/>
        <w:autoSpaceDN w:val="0"/>
        <w:adjustRightInd w:val="0"/>
        <w:spacing w:after="320"/>
        <w:rPr>
          <w:rFonts w:ascii="Comic Sans MS" w:hAnsi="Comic Sans MS" w:cs="Times"/>
          <w:sz w:val="36"/>
          <w:szCs w:val="36"/>
        </w:rPr>
      </w:pPr>
      <w:r>
        <w:rPr>
          <w:rFonts w:ascii="Comic Sans MS" w:hAnsi="Comic Sans MS" w:cs="Times"/>
          <w:b/>
          <w:sz w:val="32"/>
          <w:szCs w:val="32"/>
        </w:rPr>
        <w:t xml:space="preserve">          </w:t>
      </w:r>
      <w:bookmarkStart w:id="0" w:name="_GoBack"/>
      <w:bookmarkEnd w:id="0"/>
      <w:r w:rsidRPr="007956D7">
        <w:rPr>
          <w:rFonts w:ascii="Comic Sans MS" w:hAnsi="Comic Sans MS" w:cs="Times"/>
          <w:sz w:val="36"/>
          <w:szCs w:val="36"/>
        </w:rPr>
        <w:t>The history and background of “High Flight”</w:t>
      </w:r>
      <w:r w:rsidR="003D1723" w:rsidRPr="007956D7">
        <w:rPr>
          <w:rFonts w:ascii="Comic Sans MS" w:hAnsi="Comic Sans MS" w:cs="Times"/>
          <w:sz w:val="36"/>
          <w:szCs w:val="36"/>
        </w:rPr>
        <w:t> </w:t>
      </w:r>
    </w:p>
    <w:tbl>
      <w:tblPr>
        <w:tblW w:w="10278" w:type="dxa"/>
        <w:tblBorders>
          <w:top w:val="nil"/>
          <w:left w:val="nil"/>
          <w:right w:val="nil"/>
        </w:tblBorders>
        <w:tblLayout w:type="fixed"/>
        <w:tblLook w:val="0000" w:firstRow="0" w:lastRow="0" w:firstColumn="0" w:lastColumn="0" w:noHBand="0" w:noVBand="0"/>
      </w:tblPr>
      <w:tblGrid>
        <w:gridCol w:w="10278"/>
      </w:tblGrid>
      <w:tr w:rsidR="003D1723" w:rsidRPr="003D1723" w14:paraId="2FB5C25D" w14:textId="77777777" w:rsidTr="007956D7">
        <w:tc>
          <w:tcPr>
            <w:tcW w:w="10278" w:type="dxa"/>
            <w:tcMar>
              <w:top w:w="20" w:type="nil"/>
              <w:left w:w="20" w:type="nil"/>
              <w:bottom w:w="20" w:type="nil"/>
              <w:right w:w="20" w:type="nil"/>
            </w:tcMar>
            <w:vAlign w:val="center"/>
          </w:tcPr>
          <w:p w14:paraId="19278ECD" w14:textId="77777777" w:rsidR="007956D7" w:rsidRDefault="007956D7" w:rsidP="007956D7">
            <w:pPr>
              <w:widowControl w:val="0"/>
              <w:tabs>
                <w:tab w:val="left" w:pos="10260"/>
                <w:tab w:val="left" w:pos="10530"/>
              </w:tabs>
              <w:autoSpaceDE w:val="0"/>
              <w:autoSpaceDN w:val="0"/>
              <w:adjustRightInd w:val="0"/>
              <w:ind w:left="270" w:right="-198"/>
              <w:rPr>
                <w:rFonts w:ascii="Comic Sans MS" w:hAnsi="Comic Sans MS" w:cs="Comic Sans MS"/>
                <w:sz w:val="28"/>
                <w:szCs w:val="28"/>
              </w:rPr>
            </w:pPr>
            <w:r>
              <w:rPr>
                <w:rFonts w:ascii="Comic Sans MS" w:hAnsi="Comic Sans MS" w:cs="Comic Sans MS"/>
                <w:sz w:val="28"/>
                <w:szCs w:val="28"/>
              </w:rPr>
              <w:t xml:space="preserve">     </w:t>
            </w:r>
          </w:p>
          <w:p w14:paraId="1D9E0DA4" w14:textId="77777777" w:rsidR="003D1723" w:rsidRPr="007956D7" w:rsidRDefault="007956D7" w:rsidP="007956D7">
            <w:pPr>
              <w:widowControl w:val="0"/>
              <w:tabs>
                <w:tab w:val="left" w:pos="10260"/>
                <w:tab w:val="left" w:pos="10530"/>
              </w:tabs>
              <w:autoSpaceDE w:val="0"/>
              <w:autoSpaceDN w:val="0"/>
              <w:adjustRightInd w:val="0"/>
              <w:ind w:left="270" w:right="-198"/>
              <w:rPr>
                <w:rFonts w:ascii="Comic Sans MS" w:hAnsi="Comic Sans MS" w:cs="Comic Sans MS"/>
                <w:sz w:val="28"/>
                <w:szCs w:val="28"/>
              </w:rPr>
            </w:pPr>
            <w:r>
              <w:rPr>
                <w:rFonts w:ascii="Comic Sans MS" w:hAnsi="Comic Sans MS" w:cs="Comic Sans MS"/>
                <w:sz w:val="28"/>
                <w:szCs w:val="28"/>
              </w:rPr>
              <w:t xml:space="preserve">      </w:t>
            </w:r>
            <w:r w:rsidR="003D1723" w:rsidRPr="007956D7">
              <w:rPr>
                <w:rFonts w:ascii="Comic Sans MS" w:hAnsi="Comic Sans MS" w:cs="Comic Sans MS"/>
                <w:sz w:val="28"/>
                <w:szCs w:val="28"/>
              </w:rPr>
              <w:t>During the dark days of the Battle of Britain, hundreds of Americans crossed the border into Canada to enlist with the Royal Canadian Air Force. Knowingly breaking the law, but with the tacit approval of the then still officially neutral United States Government, they volunteered to fight Hitler's Germany.</w:t>
            </w:r>
          </w:p>
          <w:p w14:paraId="537E04C6" w14:textId="77777777" w:rsidR="00C93CF4" w:rsidRPr="007956D7" w:rsidRDefault="00C93CF4" w:rsidP="007956D7">
            <w:pPr>
              <w:widowControl w:val="0"/>
              <w:tabs>
                <w:tab w:val="left" w:pos="10260"/>
                <w:tab w:val="left" w:pos="10530"/>
              </w:tabs>
              <w:autoSpaceDE w:val="0"/>
              <w:autoSpaceDN w:val="0"/>
              <w:adjustRightInd w:val="0"/>
              <w:ind w:left="270" w:right="-198"/>
              <w:rPr>
                <w:rFonts w:ascii="Times" w:hAnsi="Times" w:cs="Times"/>
                <w:sz w:val="28"/>
                <w:szCs w:val="28"/>
              </w:rPr>
            </w:pPr>
          </w:p>
          <w:p w14:paraId="248A029D" w14:textId="77777777" w:rsidR="003D1723" w:rsidRPr="007956D7" w:rsidRDefault="007956D7" w:rsidP="007956D7">
            <w:pPr>
              <w:widowControl w:val="0"/>
              <w:tabs>
                <w:tab w:val="left" w:pos="10260"/>
                <w:tab w:val="left" w:pos="10530"/>
              </w:tabs>
              <w:autoSpaceDE w:val="0"/>
              <w:autoSpaceDN w:val="0"/>
              <w:adjustRightInd w:val="0"/>
              <w:spacing w:after="320"/>
              <w:ind w:left="270" w:right="-198"/>
              <w:rPr>
                <w:rFonts w:ascii="Times" w:hAnsi="Times" w:cs="Times"/>
                <w:sz w:val="28"/>
                <w:szCs w:val="28"/>
              </w:rPr>
            </w:pPr>
            <w:r>
              <w:rPr>
                <w:rFonts w:ascii="Comic Sans MS" w:hAnsi="Comic Sans MS" w:cs="Comic Sans MS"/>
                <w:sz w:val="28"/>
                <w:szCs w:val="28"/>
              </w:rPr>
              <w:t xml:space="preserve">     </w:t>
            </w:r>
            <w:r w:rsidR="003D1723" w:rsidRPr="007956D7">
              <w:rPr>
                <w:rFonts w:ascii="Comic Sans MS" w:hAnsi="Comic Sans MS" w:cs="Comic Sans MS"/>
                <w:sz w:val="28"/>
                <w:szCs w:val="28"/>
              </w:rPr>
              <w:t>John Gillespie Magee, Jr.</w:t>
            </w:r>
            <w:r w:rsidR="00C93CF4" w:rsidRPr="007956D7">
              <w:rPr>
                <w:rFonts w:ascii="Comic Sans MS" w:hAnsi="Comic Sans MS" w:cs="Comic Sans MS"/>
                <w:sz w:val="28"/>
                <w:szCs w:val="28"/>
              </w:rPr>
              <w:t xml:space="preserve">, was one such American. Born </w:t>
            </w:r>
            <w:r w:rsidR="003D1723" w:rsidRPr="007956D7">
              <w:rPr>
                <w:rFonts w:ascii="Comic Sans MS" w:hAnsi="Comic Sans MS" w:cs="Comic Sans MS"/>
                <w:sz w:val="28"/>
                <w:szCs w:val="28"/>
              </w:rPr>
              <w:t xml:space="preserve">in 1922 to an English mother and a Scotch-Irish-American father, Magee was just 18 years old when he entered flight training. Within the year, he was sent to England </w:t>
            </w:r>
            <w:r w:rsidR="00C93CF4" w:rsidRPr="007956D7">
              <w:rPr>
                <w:rFonts w:ascii="Comic Sans MS" w:hAnsi="Comic Sans MS" w:cs="Comic Sans MS"/>
                <w:sz w:val="28"/>
                <w:szCs w:val="28"/>
              </w:rPr>
              <w:t xml:space="preserve">flying </w:t>
            </w:r>
            <w:r w:rsidR="003D1723" w:rsidRPr="007956D7">
              <w:rPr>
                <w:rFonts w:ascii="Comic Sans MS" w:hAnsi="Comic Sans MS" w:cs="Comic Sans MS"/>
                <w:sz w:val="28"/>
                <w:szCs w:val="28"/>
              </w:rPr>
              <w:t xml:space="preserve">the </w:t>
            </w:r>
            <w:proofErr w:type="spellStart"/>
            <w:r w:rsidR="003D1723" w:rsidRPr="007956D7">
              <w:rPr>
                <w:rFonts w:ascii="Comic Sans MS" w:hAnsi="Comic Sans MS" w:cs="Comic Sans MS"/>
                <w:sz w:val="28"/>
                <w:szCs w:val="28"/>
              </w:rPr>
              <w:t>Supermarine</w:t>
            </w:r>
            <w:proofErr w:type="spellEnd"/>
            <w:r w:rsidR="003D1723" w:rsidRPr="007956D7">
              <w:rPr>
                <w:rFonts w:ascii="Comic Sans MS" w:hAnsi="Comic Sans MS" w:cs="Comic Sans MS"/>
                <w:sz w:val="28"/>
                <w:szCs w:val="28"/>
              </w:rPr>
              <w:t xml:space="preserve"> Spitfire.</w:t>
            </w:r>
          </w:p>
          <w:p w14:paraId="5D92FCFA" w14:textId="77777777" w:rsidR="00C93CF4" w:rsidRPr="007956D7" w:rsidRDefault="007956D7" w:rsidP="007956D7">
            <w:pPr>
              <w:widowControl w:val="0"/>
              <w:tabs>
                <w:tab w:val="left" w:pos="10260"/>
                <w:tab w:val="left" w:pos="10530"/>
              </w:tabs>
              <w:autoSpaceDE w:val="0"/>
              <w:autoSpaceDN w:val="0"/>
              <w:adjustRightInd w:val="0"/>
              <w:spacing w:after="320"/>
              <w:ind w:left="270" w:right="-198"/>
              <w:rPr>
                <w:rFonts w:ascii="Comic Sans MS" w:hAnsi="Comic Sans MS" w:cs="Comic Sans MS"/>
                <w:sz w:val="28"/>
                <w:szCs w:val="28"/>
              </w:rPr>
            </w:pPr>
            <w:r>
              <w:rPr>
                <w:rFonts w:ascii="Comic Sans MS" w:hAnsi="Comic Sans MS" w:cs="Comic Sans MS"/>
                <w:sz w:val="28"/>
                <w:szCs w:val="28"/>
              </w:rPr>
              <w:t xml:space="preserve">     </w:t>
            </w:r>
            <w:r w:rsidR="003D1723" w:rsidRPr="007956D7">
              <w:rPr>
                <w:rFonts w:ascii="Comic Sans MS" w:hAnsi="Comic Sans MS" w:cs="Comic Sans MS"/>
                <w:sz w:val="28"/>
                <w:szCs w:val="28"/>
              </w:rPr>
              <w:t xml:space="preserve">Flying fighter sweeps over France and air defense over England against the German Luftwaffe, he rose to the rank of Pilot Officer. At the time, German bombers were crossing the English Channel with great regularity to attack Britain's cities and factories. </w:t>
            </w:r>
          </w:p>
          <w:p w14:paraId="6AFFE8A5" w14:textId="77777777" w:rsidR="003D1723" w:rsidRPr="007956D7" w:rsidRDefault="007956D7" w:rsidP="007956D7">
            <w:pPr>
              <w:widowControl w:val="0"/>
              <w:tabs>
                <w:tab w:val="left" w:pos="10260"/>
                <w:tab w:val="left" w:pos="10530"/>
              </w:tabs>
              <w:autoSpaceDE w:val="0"/>
              <w:autoSpaceDN w:val="0"/>
              <w:adjustRightInd w:val="0"/>
              <w:spacing w:after="320"/>
              <w:ind w:left="270" w:right="-198"/>
              <w:rPr>
                <w:rFonts w:ascii="Times" w:hAnsi="Times" w:cs="Times"/>
                <w:sz w:val="28"/>
                <w:szCs w:val="28"/>
              </w:rPr>
            </w:pPr>
            <w:r>
              <w:rPr>
                <w:rFonts w:ascii="Comic Sans MS" w:hAnsi="Comic Sans MS" w:cs="Comic Sans MS"/>
                <w:sz w:val="28"/>
                <w:szCs w:val="28"/>
              </w:rPr>
              <w:t xml:space="preserve">     </w:t>
            </w:r>
            <w:r w:rsidR="003D1723" w:rsidRPr="007956D7">
              <w:rPr>
                <w:rFonts w:ascii="Comic Sans MS" w:hAnsi="Comic Sans MS" w:cs="Comic Sans MS"/>
                <w:sz w:val="28"/>
                <w:szCs w:val="28"/>
              </w:rPr>
              <w:t>On September 3, 1941, Magee flew a high altitude (30,000 feet) test flight in a newer model of the Spitfire V. As he orbited and climbed upward, he was struck with the inspiration of a poem -- "To touch the face of God."</w:t>
            </w:r>
          </w:p>
          <w:p w14:paraId="768CFC5F" w14:textId="77777777" w:rsidR="003D1723" w:rsidRPr="007956D7" w:rsidRDefault="007956D7" w:rsidP="007956D7">
            <w:pPr>
              <w:widowControl w:val="0"/>
              <w:tabs>
                <w:tab w:val="left" w:pos="10260"/>
                <w:tab w:val="left" w:pos="10530"/>
              </w:tabs>
              <w:autoSpaceDE w:val="0"/>
              <w:autoSpaceDN w:val="0"/>
              <w:adjustRightInd w:val="0"/>
              <w:spacing w:after="320"/>
              <w:ind w:left="270" w:right="-198"/>
              <w:rPr>
                <w:rFonts w:ascii="Times" w:hAnsi="Times" w:cs="Times"/>
                <w:sz w:val="28"/>
                <w:szCs w:val="28"/>
              </w:rPr>
            </w:pPr>
            <w:r>
              <w:rPr>
                <w:rFonts w:ascii="Comic Sans MS" w:hAnsi="Comic Sans MS" w:cs="Comic Sans MS"/>
                <w:sz w:val="28"/>
                <w:szCs w:val="28"/>
              </w:rPr>
              <w:t xml:space="preserve">     </w:t>
            </w:r>
            <w:r w:rsidR="003D1723" w:rsidRPr="007956D7">
              <w:rPr>
                <w:rFonts w:ascii="Comic Sans MS" w:hAnsi="Comic Sans MS" w:cs="Comic Sans MS"/>
                <w:sz w:val="28"/>
                <w:szCs w:val="28"/>
              </w:rPr>
              <w:t>Once back on the ground, he wrote a letter to his parents. In it he commented, "I am enclosing a verse I wrote the other day. It started at 30,000 feet, and was finished soon after I landed." On the back of the letter, he jotted down his poem, 'High Flight'.</w:t>
            </w:r>
          </w:p>
          <w:p w14:paraId="19BAC139" w14:textId="77777777" w:rsidR="003D1723" w:rsidRPr="007956D7" w:rsidRDefault="007956D7" w:rsidP="007956D7">
            <w:pPr>
              <w:widowControl w:val="0"/>
              <w:tabs>
                <w:tab w:val="left" w:pos="10260"/>
                <w:tab w:val="left" w:pos="10530"/>
              </w:tabs>
              <w:autoSpaceDE w:val="0"/>
              <w:autoSpaceDN w:val="0"/>
              <w:adjustRightInd w:val="0"/>
              <w:spacing w:after="320"/>
              <w:ind w:left="270" w:right="-198"/>
              <w:rPr>
                <w:rFonts w:ascii="Times" w:hAnsi="Times" w:cs="Times"/>
                <w:sz w:val="28"/>
                <w:szCs w:val="28"/>
              </w:rPr>
            </w:pPr>
            <w:r>
              <w:rPr>
                <w:rFonts w:ascii="Comic Sans MS" w:hAnsi="Comic Sans MS" w:cs="Comic Sans MS"/>
                <w:sz w:val="28"/>
                <w:szCs w:val="28"/>
              </w:rPr>
              <w:t xml:space="preserve">     </w:t>
            </w:r>
            <w:r w:rsidR="003D1723" w:rsidRPr="007956D7">
              <w:rPr>
                <w:rFonts w:ascii="Comic Sans MS" w:hAnsi="Comic Sans MS" w:cs="Comic Sans MS"/>
                <w:sz w:val="28"/>
                <w:szCs w:val="28"/>
              </w:rPr>
              <w:t>Just three months later, on December 11, 1941 (and only three days after the US entered the war), John Gi</w:t>
            </w:r>
            <w:r w:rsidR="00C93CF4" w:rsidRPr="007956D7">
              <w:rPr>
                <w:rFonts w:ascii="Comic Sans MS" w:hAnsi="Comic Sans MS" w:cs="Comic Sans MS"/>
                <w:sz w:val="28"/>
                <w:szCs w:val="28"/>
              </w:rPr>
              <w:t xml:space="preserve">llespie Magee, Jr., was killed in a </w:t>
            </w:r>
            <w:r w:rsidR="003D1723" w:rsidRPr="007956D7">
              <w:rPr>
                <w:rFonts w:ascii="Comic Sans MS" w:hAnsi="Comic Sans MS" w:cs="Comic Sans MS"/>
                <w:sz w:val="28"/>
                <w:szCs w:val="28"/>
              </w:rPr>
              <w:t xml:space="preserve">mid-air </w:t>
            </w:r>
            <w:r w:rsidR="00C93CF4" w:rsidRPr="007956D7">
              <w:rPr>
                <w:rFonts w:ascii="Comic Sans MS" w:hAnsi="Comic Sans MS" w:cs="Comic Sans MS"/>
                <w:sz w:val="28"/>
                <w:szCs w:val="28"/>
              </w:rPr>
              <w:t xml:space="preserve">collision </w:t>
            </w:r>
            <w:r w:rsidR="003D1723" w:rsidRPr="007956D7">
              <w:rPr>
                <w:rFonts w:ascii="Comic Sans MS" w:hAnsi="Comic Sans MS" w:cs="Comic Sans MS"/>
                <w:sz w:val="28"/>
                <w:szCs w:val="28"/>
              </w:rPr>
              <w:t xml:space="preserve">over </w:t>
            </w:r>
            <w:proofErr w:type="spellStart"/>
            <w:r w:rsidR="003D1723" w:rsidRPr="007956D7">
              <w:rPr>
                <w:rFonts w:ascii="Comic Sans MS" w:hAnsi="Comic Sans MS" w:cs="Comic Sans MS"/>
                <w:sz w:val="28"/>
                <w:szCs w:val="28"/>
              </w:rPr>
              <w:t>Tangmere</w:t>
            </w:r>
            <w:proofErr w:type="spellEnd"/>
            <w:r w:rsidR="003D1723" w:rsidRPr="007956D7">
              <w:rPr>
                <w:rFonts w:ascii="Comic Sans MS" w:hAnsi="Comic Sans MS" w:cs="Comic Sans MS"/>
                <w:sz w:val="28"/>
                <w:szCs w:val="28"/>
              </w:rPr>
              <w:t>, Englan</w:t>
            </w:r>
            <w:r w:rsidR="00C93CF4" w:rsidRPr="007956D7">
              <w:rPr>
                <w:rFonts w:ascii="Comic Sans MS" w:hAnsi="Comic Sans MS" w:cs="Comic Sans MS"/>
                <w:sz w:val="28"/>
                <w:szCs w:val="28"/>
              </w:rPr>
              <w:t>d at about 400 feet AGL</w:t>
            </w:r>
            <w:r w:rsidR="003D1723" w:rsidRPr="007956D7">
              <w:rPr>
                <w:rFonts w:ascii="Comic Sans MS" w:hAnsi="Comic Sans MS" w:cs="Comic Sans MS"/>
                <w:sz w:val="28"/>
                <w:szCs w:val="28"/>
              </w:rPr>
              <w:t>. He was 19 years old.</w:t>
            </w:r>
          </w:p>
          <w:p w14:paraId="2C937329" w14:textId="77777777" w:rsidR="003D1723" w:rsidRPr="003D1723" w:rsidRDefault="003D1723" w:rsidP="007956D7">
            <w:pPr>
              <w:widowControl w:val="0"/>
              <w:tabs>
                <w:tab w:val="left" w:pos="10260"/>
                <w:tab w:val="left" w:pos="10530"/>
              </w:tabs>
              <w:autoSpaceDE w:val="0"/>
              <w:autoSpaceDN w:val="0"/>
              <w:adjustRightInd w:val="0"/>
              <w:spacing w:after="320"/>
              <w:rPr>
                <w:rFonts w:ascii="Times" w:hAnsi="Times" w:cs="Times"/>
                <w:sz w:val="32"/>
                <w:szCs w:val="32"/>
              </w:rPr>
            </w:pPr>
          </w:p>
        </w:tc>
      </w:tr>
    </w:tbl>
    <w:p w14:paraId="6AEE34C9" w14:textId="77777777" w:rsidR="0045368B" w:rsidRPr="003D1723" w:rsidRDefault="0045368B" w:rsidP="007956D7">
      <w:pPr>
        <w:tabs>
          <w:tab w:val="left" w:pos="10260"/>
          <w:tab w:val="left" w:pos="10530"/>
        </w:tabs>
      </w:pPr>
    </w:p>
    <w:sectPr w:rsidR="0045368B" w:rsidRPr="003D1723" w:rsidSect="007956D7">
      <w:pgSz w:w="12240" w:h="15840"/>
      <w:pgMar w:top="450" w:right="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23"/>
    <w:rsid w:val="003D1723"/>
    <w:rsid w:val="0045368B"/>
    <w:rsid w:val="007956D7"/>
    <w:rsid w:val="00801C53"/>
    <w:rsid w:val="00C9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ED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350</Words>
  <Characters>1997</Characters>
  <Application>Microsoft Macintosh Word</Application>
  <DocSecurity>0</DocSecurity>
  <Lines>16</Lines>
  <Paragraphs>4</Paragraphs>
  <ScaleCrop>false</ScaleCrop>
  <Company>Air Force</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Hollman</dc:creator>
  <cp:keywords/>
  <dc:description/>
  <cp:lastModifiedBy>Joe Hollman</cp:lastModifiedBy>
  <cp:revision>3</cp:revision>
  <dcterms:created xsi:type="dcterms:W3CDTF">2016-09-16T20:35:00Z</dcterms:created>
  <dcterms:modified xsi:type="dcterms:W3CDTF">2020-06-04T09:18:00Z</dcterms:modified>
</cp:coreProperties>
</file>